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B2C14" w14:textId="27A21826" w:rsidR="00D762BE" w:rsidRDefault="00D762BE" w:rsidP="00D762BE">
      <w:pPr>
        <w:pStyle w:val="Heading1"/>
        <w:spacing w:before="60" w:line="322" w:lineRule="exact"/>
        <w:ind w:left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FCE8F7" wp14:editId="0E290317">
            <wp:simplePos x="0" y="0"/>
            <wp:positionH relativeFrom="column">
              <wp:posOffset>1362490</wp:posOffset>
            </wp:positionH>
            <wp:positionV relativeFrom="paragraph">
              <wp:posOffset>46154</wp:posOffset>
            </wp:positionV>
            <wp:extent cx="4119886" cy="556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HL-Logo_2025_horiz_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886" cy="55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F60BD" w14:textId="77777777" w:rsidR="00D762BE" w:rsidRDefault="00D762BE" w:rsidP="00D762BE">
      <w:pPr>
        <w:pStyle w:val="Heading1"/>
        <w:spacing w:before="60" w:line="322" w:lineRule="exact"/>
        <w:ind w:left="0"/>
        <w:jc w:val="center"/>
      </w:pPr>
    </w:p>
    <w:p w14:paraId="45CFE415" w14:textId="77C04EF5" w:rsidR="00D762BE" w:rsidRDefault="00D762BE" w:rsidP="00D762BE">
      <w:pPr>
        <w:pStyle w:val="Heading1"/>
        <w:spacing w:before="60" w:line="322" w:lineRule="exact"/>
        <w:ind w:left="0"/>
        <w:jc w:val="center"/>
      </w:pPr>
    </w:p>
    <w:p w14:paraId="14C2F5DB" w14:textId="5FCB873F" w:rsidR="00834722" w:rsidRPr="008F4B7B" w:rsidRDefault="008F4B7B" w:rsidP="008F4B7B">
      <w:pPr>
        <w:pStyle w:val="Heading1"/>
        <w:spacing w:before="60" w:line="322" w:lineRule="exact"/>
        <w:ind w:left="0"/>
        <w:jc w:val="center"/>
      </w:pPr>
      <w:r>
        <w:t>Brooks Rehabilitation Orthopaedic</w:t>
      </w:r>
      <w:r>
        <w:rPr>
          <w:spacing w:val="-7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rPr>
          <w:spacing w:val="-2"/>
        </w:rPr>
        <w:t xml:space="preserve">Therapy </w:t>
      </w:r>
      <w:r>
        <w:t>Fellowship</w:t>
      </w:r>
      <w:r>
        <w:rPr>
          <w:spacing w:val="-8"/>
        </w:rPr>
        <w:t xml:space="preserve"> Curriculum </w:t>
      </w:r>
    </w:p>
    <w:p w14:paraId="165E83CA" w14:textId="77777777" w:rsidR="00834722" w:rsidRDefault="00834722">
      <w:pPr>
        <w:pStyle w:val="BodyText"/>
        <w:spacing w:before="233"/>
        <w:ind w:left="0" w:firstLine="0"/>
        <w:rPr>
          <w:b/>
          <w:sz w:val="28"/>
        </w:rPr>
      </w:pPr>
    </w:p>
    <w:p w14:paraId="42F29CD2" w14:textId="77777777" w:rsidR="00834722" w:rsidRDefault="008F4B7B">
      <w:pPr>
        <w:pStyle w:val="Heading2"/>
        <w:spacing w:before="1" w:line="276" w:lineRule="exact"/>
      </w:pPr>
      <w:r>
        <w:t>Curriculum</w:t>
      </w:r>
      <w:r>
        <w:rPr>
          <w:spacing w:val="-14"/>
        </w:rPr>
        <w:t xml:space="preserve"> </w:t>
      </w:r>
      <w:r>
        <w:rPr>
          <w:spacing w:val="-2"/>
        </w:rPr>
        <w:t>Overview:</w:t>
      </w:r>
    </w:p>
    <w:p w14:paraId="70770638" w14:textId="77777777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spacing w:before="2" w:line="237" w:lineRule="auto"/>
        <w:ind w:right="597"/>
        <w:rPr>
          <w:sz w:val="24"/>
        </w:rPr>
      </w:pP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cohort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year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year</w:t>
      </w:r>
      <w:r>
        <w:rPr>
          <w:spacing w:val="-3"/>
          <w:sz w:val="24"/>
        </w:rPr>
        <w:t xml:space="preserve"> </w:t>
      </w:r>
      <w:r>
        <w:rPr>
          <w:sz w:val="24"/>
        </w:rPr>
        <w:t>Fellows-in-Training</w:t>
      </w:r>
      <w:r>
        <w:rPr>
          <w:spacing w:val="-6"/>
          <w:sz w:val="24"/>
        </w:rPr>
        <w:t xml:space="preserve"> </w:t>
      </w:r>
      <w:r>
        <w:rPr>
          <w:sz w:val="24"/>
        </w:rPr>
        <w:t>(FiTs) interacting throughout the program.</w:t>
      </w:r>
    </w:p>
    <w:p w14:paraId="21367BB2" w14:textId="77777777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spacing w:before="2" w:line="237" w:lineRule="auto"/>
        <w:ind w:right="816"/>
        <w:rPr>
          <w:sz w:val="24"/>
        </w:rPr>
      </w:pP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6"/>
          <w:sz w:val="24"/>
        </w:rPr>
        <w:t xml:space="preserve"> </w:t>
      </w:r>
      <w:r>
        <w:rPr>
          <w:sz w:val="24"/>
        </w:rPr>
        <w:t>Wednesdays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8:00am-5:00pm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several</w:t>
      </w:r>
      <w:r>
        <w:rPr>
          <w:spacing w:val="-4"/>
          <w:sz w:val="24"/>
        </w:rPr>
        <w:t xml:space="preserve"> </w:t>
      </w:r>
      <w:r>
        <w:rPr>
          <w:sz w:val="24"/>
        </w:rPr>
        <w:t>weekend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8:00am-5:00pm</w:t>
      </w:r>
      <w:r>
        <w:rPr>
          <w:spacing w:val="-9"/>
          <w:sz w:val="24"/>
        </w:rPr>
        <w:t xml:space="preserve"> </w:t>
      </w:r>
      <w:r>
        <w:rPr>
          <w:sz w:val="24"/>
        </w:rPr>
        <w:t>for continuing education courses that are integrated into the curriculum.</w:t>
      </w:r>
      <w:bookmarkStart w:id="0" w:name="_GoBack"/>
      <w:bookmarkEnd w:id="0"/>
    </w:p>
    <w:p w14:paraId="42341E20" w14:textId="77777777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ind w:right="991"/>
        <w:rPr>
          <w:sz w:val="24"/>
        </w:rPr>
      </w:pPr>
      <w:r>
        <w:rPr>
          <w:sz w:val="24"/>
        </w:rPr>
        <w:t>Fellows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(FiT)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150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1:1</w:t>
      </w:r>
      <w:r>
        <w:rPr>
          <w:spacing w:val="-3"/>
          <w:sz w:val="24"/>
        </w:rPr>
        <w:t xml:space="preserve"> </w:t>
      </w:r>
      <w:r>
        <w:rPr>
          <w:sz w:val="24"/>
        </w:rPr>
        <w:t>mentoring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AAOMPT</w:t>
      </w:r>
      <w:r>
        <w:rPr>
          <w:spacing w:val="-3"/>
          <w:sz w:val="24"/>
        </w:rPr>
        <w:t xml:space="preserve"> </w:t>
      </w:r>
      <w:r>
        <w:rPr>
          <w:sz w:val="24"/>
        </w:rPr>
        <w:t>Fellow while treating their own caseload.</w:t>
      </w:r>
    </w:p>
    <w:p w14:paraId="64748FE2" w14:textId="77777777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spacing w:line="293" w:lineRule="exact"/>
        <w:ind w:hanging="360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classroom component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divided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learning:</w:t>
      </w:r>
    </w:p>
    <w:p w14:paraId="66C0BE45" w14:textId="77777777" w:rsidR="00834722" w:rsidRDefault="008F4B7B">
      <w:pPr>
        <w:pStyle w:val="ListParagraph"/>
        <w:numPr>
          <w:ilvl w:val="1"/>
          <w:numId w:val="1"/>
        </w:numPr>
        <w:tabs>
          <w:tab w:val="left" w:pos="1583"/>
        </w:tabs>
        <w:spacing w:before="8" w:line="286" w:lineRule="exact"/>
        <w:ind w:left="1583" w:hanging="359"/>
        <w:rPr>
          <w:sz w:val="24"/>
        </w:rPr>
      </w:pPr>
      <w:r>
        <w:rPr>
          <w:sz w:val="24"/>
        </w:rPr>
        <w:t>Theoretical/Cognitive</w:t>
      </w:r>
      <w:r>
        <w:rPr>
          <w:spacing w:val="-5"/>
          <w:sz w:val="24"/>
        </w:rPr>
        <w:t xml:space="preserve"> </w:t>
      </w:r>
      <w:r>
        <w:rPr>
          <w:sz w:val="24"/>
        </w:rPr>
        <w:t>classwork</w:t>
      </w:r>
      <w:r>
        <w:rPr>
          <w:spacing w:val="-3"/>
          <w:sz w:val="24"/>
        </w:rPr>
        <w:t xml:space="preserve"> </w:t>
      </w:r>
      <w:r>
        <w:rPr>
          <w:sz w:val="24"/>
        </w:rPr>
        <w:t>(402.5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hours)</w:t>
      </w:r>
    </w:p>
    <w:p w14:paraId="0B504FDC" w14:textId="2C3CDCE8" w:rsidR="00834722" w:rsidRDefault="008F4B7B">
      <w:pPr>
        <w:pStyle w:val="ListParagraph"/>
        <w:numPr>
          <w:ilvl w:val="1"/>
          <w:numId w:val="1"/>
        </w:numPr>
        <w:tabs>
          <w:tab w:val="left" w:pos="1583"/>
        </w:tabs>
        <w:spacing w:line="272" w:lineRule="exact"/>
        <w:ind w:left="1583" w:hanging="359"/>
        <w:rPr>
          <w:sz w:val="24"/>
        </w:rPr>
      </w:pPr>
      <w:r>
        <w:rPr>
          <w:sz w:val="24"/>
        </w:rPr>
        <w:t>OMPT</w:t>
      </w:r>
      <w:r>
        <w:rPr>
          <w:spacing w:val="-4"/>
          <w:sz w:val="24"/>
        </w:rPr>
        <w:t xml:space="preserve"> </w:t>
      </w:r>
      <w:r>
        <w:rPr>
          <w:sz w:val="24"/>
        </w:rPr>
        <w:t>Psychomotor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 w:rsidR="00D544E8">
        <w:rPr>
          <w:sz w:val="24"/>
        </w:rPr>
        <w:t>01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techniques)</w:t>
      </w:r>
    </w:p>
    <w:p w14:paraId="231468E4" w14:textId="31B9DA9D" w:rsidR="00834722" w:rsidRDefault="008F4B7B">
      <w:pPr>
        <w:pStyle w:val="ListParagraph"/>
        <w:numPr>
          <w:ilvl w:val="2"/>
          <w:numId w:val="1"/>
        </w:numPr>
        <w:tabs>
          <w:tab w:val="left" w:pos="2304"/>
        </w:tabs>
        <w:spacing w:line="261" w:lineRule="exact"/>
        <w:rPr>
          <w:sz w:val="24"/>
        </w:rPr>
      </w:pPr>
      <w:r>
        <w:rPr>
          <w:sz w:val="24"/>
        </w:rPr>
        <w:t>1</w:t>
      </w:r>
      <w:r w:rsidR="00D544E8">
        <w:rPr>
          <w:sz w:val="24"/>
        </w:rPr>
        <w:t>32</w:t>
      </w:r>
      <w:r>
        <w:rPr>
          <w:sz w:val="24"/>
        </w:rPr>
        <w:t xml:space="preserve"> spine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 w:rsidR="00D544E8">
        <w:rPr>
          <w:sz w:val="24"/>
        </w:rPr>
        <w:t>69</w:t>
      </w:r>
      <w:r>
        <w:rPr>
          <w:sz w:val="24"/>
        </w:rPr>
        <w:t xml:space="preserve"> extremity</w:t>
      </w:r>
      <w:r>
        <w:rPr>
          <w:spacing w:val="-5"/>
          <w:sz w:val="24"/>
        </w:rPr>
        <w:t xml:space="preserve"> </w:t>
      </w:r>
      <w:r>
        <w:rPr>
          <w:sz w:val="24"/>
        </w:rPr>
        <w:t>dedicated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hours</w:t>
      </w:r>
    </w:p>
    <w:p w14:paraId="6108AE9F" w14:textId="4019BFDF" w:rsidR="00834722" w:rsidRDefault="00D544E8">
      <w:pPr>
        <w:pStyle w:val="ListParagraph"/>
        <w:numPr>
          <w:ilvl w:val="2"/>
          <w:numId w:val="1"/>
        </w:numPr>
        <w:tabs>
          <w:tab w:val="left" w:pos="2304"/>
        </w:tabs>
        <w:spacing w:line="275" w:lineRule="exact"/>
        <w:rPr>
          <w:sz w:val="24"/>
        </w:rPr>
      </w:pPr>
      <w:r>
        <w:rPr>
          <w:sz w:val="24"/>
        </w:rPr>
        <w:t>2</w:t>
      </w:r>
      <w:r w:rsidR="008F4B7B">
        <w:rPr>
          <w:sz w:val="24"/>
        </w:rPr>
        <w:t>8</w:t>
      </w:r>
      <w:r w:rsidR="008F4B7B">
        <w:rPr>
          <w:spacing w:val="-1"/>
          <w:sz w:val="24"/>
        </w:rPr>
        <w:t xml:space="preserve"> </w:t>
      </w:r>
      <w:r w:rsidR="008F4B7B">
        <w:rPr>
          <w:sz w:val="24"/>
        </w:rPr>
        <w:t>hours</w:t>
      </w:r>
      <w:r w:rsidR="008F4B7B">
        <w:rPr>
          <w:spacing w:val="-1"/>
          <w:sz w:val="24"/>
        </w:rPr>
        <w:t xml:space="preserve"> </w:t>
      </w:r>
      <w:r w:rsidR="008F4B7B">
        <w:rPr>
          <w:sz w:val="24"/>
        </w:rPr>
        <w:t>related</w:t>
      </w:r>
      <w:r w:rsidR="008F4B7B">
        <w:rPr>
          <w:spacing w:val="-1"/>
          <w:sz w:val="24"/>
        </w:rPr>
        <w:t xml:space="preserve"> </w:t>
      </w:r>
      <w:r w:rsidR="008F4B7B">
        <w:rPr>
          <w:sz w:val="24"/>
        </w:rPr>
        <w:t>to</w:t>
      </w:r>
      <w:r w:rsidR="008F4B7B">
        <w:rPr>
          <w:spacing w:val="-1"/>
          <w:sz w:val="24"/>
        </w:rPr>
        <w:t xml:space="preserve"> </w:t>
      </w:r>
      <w:r w:rsidR="008F4B7B">
        <w:rPr>
          <w:sz w:val="24"/>
        </w:rPr>
        <w:t>practical</w:t>
      </w:r>
      <w:r w:rsidR="008F4B7B">
        <w:rPr>
          <w:spacing w:val="-8"/>
          <w:sz w:val="24"/>
        </w:rPr>
        <w:t xml:space="preserve"> </w:t>
      </w:r>
      <w:r w:rsidR="008F4B7B">
        <w:rPr>
          <w:spacing w:val="-2"/>
          <w:sz w:val="24"/>
        </w:rPr>
        <w:t>assessments.</w:t>
      </w:r>
    </w:p>
    <w:p w14:paraId="251FE1A8" w14:textId="77777777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spacing w:before="10" w:line="237" w:lineRule="auto"/>
        <w:ind w:right="1079"/>
        <w:rPr>
          <w:sz w:val="24"/>
        </w:rPr>
      </w:pPr>
      <w:r>
        <w:rPr>
          <w:sz w:val="24"/>
        </w:rPr>
        <w:t>The different aspects of learning (i.e. Theoretical/Cognitive &amp; Psychomotor) will be integrated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17"/>
          <w:sz w:val="24"/>
        </w:rPr>
        <w:t xml:space="preserve"> </w:t>
      </w:r>
      <w:r>
        <w:rPr>
          <w:sz w:val="24"/>
        </w:rPr>
        <w:t>mentoring.</w:t>
      </w:r>
    </w:p>
    <w:p w14:paraId="53209FFB" w14:textId="5B443792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spacing w:line="237" w:lineRule="auto"/>
        <w:ind w:right="1081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FiT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(DLAs)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clinical practice, education, scholarly activities, professionalism, and practice management. This includes providing 1:1 clinical mentoring for Orthopaedic Residents</w:t>
      </w:r>
      <w:r w:rsidR="00D544E8">
        <w:rPr>
          <w:sz w:val="24"/>
        </w:rPr>
        <w:t xml:space="preserve"> and participation in a research project</w:t>
      </w:r>
      <w:r>
        <w:rPr>
          <w:sz w:val="24"/>
        </w:rPr>
        <w:t>.</w:t>
      </w:r>
    </w:p>
    <w:p w14:paraId="25A631A2" w14:textId="4E55047E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spacing w:before="4" w:line="237" w:lineRule="auto"/>
        <w:ind w:right="800"/>
        <w:rPr>
          <w:sz w:val="24"/>
        </w:rPr>
      </w:pPr>
      <w:r>
        <w:rPr>
          <w:sz w:val="24"/>
        </w:rPr>
        <w:t>FiTs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typically</w:t>
      </w:r>
      <w:r>
        <w:rPr>
          <w:spacing w:val="-6"/>
          <w:sz w:val="24"/>
        </w:rPr>
        <w:t xml:space="preserve"> </w:t>
      </w:r>
      <w:r w:rsidR="00D544E8">
        <w:rPr>
          <w:spacing w:val="-6"/>
          <w:sz w:val="24"/>
        </w:rPr>
        <w:t>32-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 w:rsidR="00D544E8">
        <w:rPr>
          <w:sz w:val="24"/>
        </w:rPr>
        <w:t>over four days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 120 hours of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“banked time” to use each year to complete OMPT Fellowship program </w:t>
      </w:r>
      <w:r>
        <w:rPr>
          <w:spacing w:val="-2"/>
          <w:sz w:val="24"/>
        </w:rPr>
        <w:t>requirements.</w:t>
      </w:r>
    </w:p>
    <w:p w14:paraId="73CAD855" w14:textId="77777777" w:rsidR="00834722" w:rsidRPr="00D544E8" w:rsidRDefault="008F4B7B">
      <w:pPr>
        <w:pStyle w:val="ListParagraph"/>
        <w:numPr>
          <w:ilvl w:val="1"/>
          <w:numId w:val="1"/>
        </w:numPr>
        <w:tabs>
          <w:tab w:val="left" w:pos="1584"/>
        </w:tabs>
        <w:spacing w:before="16" w:line="230" w:lineRule="auto"/>
        <w:ind w:right="615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an elective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FiT’s</w:t>
      </w:r>
      <w:r>
        <w:rPr>
          <w:spacing w:val="-3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2nd </w:t>
      </w:r>
      <w:r>
        <w:rPr>
          <w:spacing w:val="-4"/>
          <w:sz w:val="24"/>
        </w:rPr>
        <w:t>year.</w:t>
      </w:r>
    </w:p>
    <w:p w14:paraId="1EE3EBBD" w14:textId="77777777" w:rsidR="00D544E8" w:rsidRPr="00D544E8" w:rsidRDefault="00D544E8" w:rsidP="00D544E8">
      <w:pPr>
        <w:tabs>
          <w:tab w:val="left" w:pos="1584"/>
        </w:tabs>
        <w:spacing w:before="16" w:line="230" w:lineRule="auto"/>
        <w:ind w:right="615"/>
        <w:rPr>
          <w:sz w:val="24"/>
        </w:rPr>
      </w:pPr>
    </w:p>
    <w:p w14:paraId="47DA35D5" w14:textId="42ED4D65" w:rsidR="00834722" w:rsidRDefault="00D544E8">
      <w:pPr>
        <w:pStyle w:val="ListParagraph"/>
        <w:numPr>
          <w:ilvl w:val="0"/>
          <w:numId w:val="1"/>
        </w:numPr>
        <w:tabs>
          <w:tab w:val="left" w:pos="864"/>
        </w:tabs>
        <w:spacing w:line="284" w:lineRule="exact"/>
        <w:ind w:hanging="360"/>
        <w:rPr>
          <w:sz w:val="24"/>
        </w:rPr>
      </w:pPr>
      <w:r>
        <w:rPr>
          <w:sz w:val="24"/>
        </w:rPr>
        <w:t xml:space="preserve">A series of classes per body region </w:t>
      </w:r>
      <w:r w:rsidR="008F4B7B">
        <w:rPr>
          <w:sz w:val="24"/>
        </w:rPr>
        <w:t>makes</w:t>
      </w:r>
      <w:r>
        <w:rPr>
          <w:sz w:val="24"/>
        </w:rPr>
        <w:t xml:space="preserve"> up most of the </w:t>
      </w:r>
      <w:r w:rsidR="008F4B7B">
        <w:rPr>
          <w:sz w:val="24"/>
        </w:rPr>
        <w:t xml:space="preserve">weekday </w:t>
      </w:r>
      <w:r>
        <w:rPr>
          <w:sz w:val="24"/>
        </w:rPr>
        <w:t xml:space="preserve">curriculum </w:t>
      </w:r>
    </w:p>
    <w:p w14:paraId="76D5BE45" w14:textId="5E26AC5F" w:rsidR="00D544E8" w:rsidRPr="008F4B7B" w:rsidRDefault="008F4B7B" w:rsidP="008F4B7B">
      <w:pPr>
        <w:pStyle w:val="BodyText"/>
        <w:numPr>
          <w:ilvl w:val="1"/>
          <w:numId w:val="1"/>
        </w:numPr>
        <w:ind w:right="470"/>
        <w:rPr>
          <w:i/>
          <w:iCs/>
        </w:rPr>
      </w:pPr>
      <w:r w:rsidRPr="008F4B7B">
        <w:rPr>
          <w:i/>
          <w:iCs/>
        </w:rPr>
        <w:t>Upper</w:t>
      </w:r>
      <w:r w:rsidRPr="008F4B7B">
        <w:rPr>
          <w:i/>
          <w:iCs/>
          <w:spacing w:val="-5"/>
        </w:rPr>
        <w:t xml:space="preserve"> </w:t>
      </w:r>
      <w:r w:rsidRPr="008F4B7B">
        <w:rPr>
          <w:i/>
          <w:iCs/>
        </w:rPr>
        <w:t>Extremity,</w:t>
      </w:r>
      <w:r w:rsidRPr="008F4B7B">
        <w:rPr>
          <w:i/>
          <w:iCs/>
          <w:spacing w:val="-5"/>
        </w:rPr>
        <w:t xml:space="preserve"> </w:t>
      </w:r>
      <w:r w:rsidR="00D544E8" w:rsidRPr="008F4B7B">
        <w:rPr>
          <w:i/>
          <w:iCs/>
        </w:rPr>
        <w:t>Upper Spine</w:t>
      </w:r>
      <w:r w:rsidRPr="008F4B7B">
        <w:rPr>
          <w:i/>
          <w:iCs/>
        </w:rPr>
        <w:t>,</w:t>
      </w:r>
      <w:r w:rsidRPr="008F4B7B">
        <w:rPr>
          <w:i/>
          <w:iCs/>
          <w:spacing w:val="-3"/>
        </w:rPr>
        <w:t xml:space="preserve"> </w:t>
      </w:r>
      <w:r w:rsidR="00D544E8" w:rsidRPr="008F4B7B">
        <w:rPr>
          <w:i/>
          <w:iCs/>
        </w:rPr>
        <w:t xml:space="preserve">Lower Spine, </w:t>
      </w:r>
      <w:r w:rsidRPr="008F4B7B">
        <w:rPr>
          <w:i/>
          <w:iCs/>
        </w:rPr>
        <w:t>Lower</w:t>
      </w:r>
      <w:r w:rsidRPr="008F4B7B">
        <w:rPr>
          <w:i/>
          <w:iCs/>
          <w:spacing w:val="-5"/>
        </w:rPr>
        <w:t xml:space="preserve"> </w:t>
      </w:r>
      <w:r w:rsidRPr="008F4B7B">
        <w:rPr>
          <w:i/>
          <w:iCs/>
        </w:rPr>
        <w:t xml:space="preserve">Extremity </w:t>
      </w:r>
    </w:p>
    <w:p w14:paraId="3C61451B" w14:textId="77777777" w:rsidR="008F4B7B" w:rsidRDefault="008F4B7B" w:rsidP="008F4B7B">
      <w:pPr>
        <w:pStyle w:val="BodyText"/>
        <w:numPr>
          <w:ilvl w:val="0"/>
          <w:numId w:val="1"/>
        </w:numPr>
        <w:ind w:right="470"/>
      </w:pPr>
      <w:r>
        <w:t>There are two general types of classes:</w:t>
      </w:r>
    </w:p>
    <w:p w14:paraId="50FAB673" w14:textId="48DA3424" w:rsidR="008F4B7B" w:rsidRDefault="008F4B7B" w:rsidP="008F4B7B">
      <w:pPr>
        <w:pStyle w:val="BodyText"/>
        <w:numPr>
          <w:ilvl w:val="0"/>
          <w:numId w:val="2"/>
        </w:numPr>
        <w:ind w:right="470"/>
      </w:pPr>
      <w:r>
        <w:t>1. Didactic Presentations and Combined Theoretical/Cognitive</w:t>
      </w:r>
    </w:p>
    <w:p w14:paraId="3B0285EE" w14:textId="77777777" w:rsidR="008F4B7B" w:rsidRDefault="008F4B7B" w:rsidP="008F4B7B">
      <w:pPr>
        <w:pStyle w:val="ListParagraph"/>
        <w:numPr>
          <w:ilvl w:val="2"/>
          <w:numId w:val="2"/>
        </w:numPr>
        <w:tabs>
          <w:tab w:val="left" w:pos="1583"/>
        </w:tabs>
        <w:spacing w:before="13" w:line="285" w:lineRule="exact"/>
        <w:rPr>
          <w:sz w:val="24"/>
        </w:rPr>
      </w:pPr>
      <w:r>
        <w:rPr>
          <w:sz w:val="24"/>
        </w:rPr>
        <w:t>Didactic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1"/>
          <w:sz w:val="24"/>
        </w:rPr>
        <w:t xml:space="preserve"> </w:t>
      </w: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first-year </w:t>
      </w:r>
      <w:r>
        <w:rPr>
          <w:spacing w:val="-4"/>
          <w:sz w:val="24"/>
        </w:rPr>
        <w:t>FiTs</w:t>
      </w:r>
    </w:p>
    <w:p w14:paraId="4D5E702E" w14:textId="5156B8DE" w:rsidR="008F4B7B" w:rsidRPr="008F4B7B" w:rsidRDefault="008F4B7B" w:rsidP="008F4B7B">
      <w:pPr>
        <w:pStyle w:val="ListParagraph"/>
        <w:numPr>
          <w:ilvl w:val="3"/>
          <w:numId w:val="2"/>
        </w:numPr>
        <w:tabs>
          <w:tab w:val="left" w:pos="2304"/>
        </w:tabs>
        <w:spacing w:line="265" w:lineRule="exac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1"/>
          <w:sz w:val="24"/>
        </w:rPr>
        <w:t xml:space="preserve"> </w:t>
      </w:r>
      <w:r>
        <w:rPr>
          <w:sz w:val="24"/>
        </w:rPr>
        <w:t>range from 2-4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length</w:t>
      </w:r>
    </w:p>
    <w:p w14:paraId="194FF716" w14:textId="7247B9DB" w:rsidR="00834722" w:rsidRDefault="008F4B7B" w:rsidP="008F4B7B">
      <w:pPr>
        <w:pStyle w:val="BodyText"/>
        <w:numPr>
          <w:ilvl w:val="0"/>
          <w:numId w:val="2"/>
        </w:numPr>
        <w:ind w:right="470"/>
      </w:pPr>
      <w:r>
        <w:t>2. Psychomotor Lab classes</w:t>
      </w:r>
    </w:p>
    <w:p w14:paraId="7F89D1BB" w14:textId="77777777" w:rsidR="00834722" w:rsidRDefault="008F4B7B" w:rsidP="008F4B7B">
      <w:pPr>
        <w:pStyle w:val="ListParagraph"/>
        <w:numPr>
          <w:ilvl w:val="2"/>
          <w:numId w:val="1"/>
        </w:numPr>
        <w:tabs>
          <w:tab w:val="left" w:pos="1583"/>
        </w:tabs>
        <w:spacing w:before="12" w:line="282" w:lineRule="exact"/>
        <w:rPr>
          <w:sz w:val="24"/>
        </w:rPr>
      </w:pPr>
      <w:r>
        <w:rPr>
          <w:sz w:val="24"/>
        </w:rPr>
        <w:t>Theoretical/Cognitive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Psychomotor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Labs</w:t>
      </w:r>
    </w:p>
    <w:p w14:paraId="653FF9E1" w14:textId="77777777" w:rsidR="00834722" w:rsidRDefault="008F4B7B" w:rsidP="008F4B7B">
      <w:pPr>
        <w:pStyle w:val="ListParagraph"/>
        <w:numPr>
          <w:ilvl w:val="3"/>
          <w:numId w:val="1"/>
        </w:numPr>
        <w:tabs>
          <w:tab w:val="left" w:pos="2304"/>
        </w:tabs>
        <w:spacing w:line="262" w:lineRule="exact"/>
        <w:rPr>
          <w:sz w:val="24"/>
        </w:rPr>
      </w:pP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FiT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&gt;/1 patient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Reasoning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626222C0" w14:textId="77777777" w:rsidR="00834722" w:rsidRDefault="008F4B7B" w:rsidP="008F4B7B">
      <w:pPr>
        <w:pStyle w:val="ListParagraph"/>
        <w:numPr>
          <w:ilvl w:val="4"/>
          <w:numId w:val="1"/>
        </w:numPr>
        <w:tabs>
          <w:tab w:val="left" w:pos="3024"/>
        </w:tabs>
        <w:spacing w:before="7" w:line="237" w:lineRule="auto"/>
        <w:ind w:right="1698"/>
        <w:rPr>
          <w:sz w:val="24"/>
        </w:rPr>
      </w:pPr>
      <w:r>
        <w:rPr>
          <w:sz w:val="24"/>
        </w:rPr>
        <w:t>Practical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r>
        <w:rPr>
          <w:sz w:val="24"/>
        </w:rPr>
        <w:t>cases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(FiT</w:t>
      </w:r>
      <w:r>
        <w:rPr>
          <w:spacing w:val="-5"/>
          <w:sz w:val="24"/>
        </w:rPr>
        <w:t xml:space="preserve"> </w:t>
      </w:r>
      <w:r>
        <w:rPr>
          <w:sz w:val="24"/>
        </w:rPr>
        <w:t>and/or Coordinator led)</w:t>
      </w:r>
    </w:p>
    <w:p w14:paraId="69DBFCCF" w14:textId="77777777" w:rsidR="00834722" w:rsidRDefault="008F4B7B" w:rsidP="008F4B7B">
      <w:pPr>
        <w:pStyle w:val="ListParagraph"/>
        <w:numPr>
          <w:ilvl w:val="3"/>
          <w:numId w:val="1"/>
        </w:numPr>
        <w:tabs>
          <w:tab w:val="left" w:pos="2304"/>
        </w:tabs>
        <w:spacing w:line="271" w:lineRule="exact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FiT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leader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psychomotor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components</w:t>
      </w:r>
    </w:p>
    <w:p w14:paraId="377E81F8" w14:textId="77777777" w:rsidR="00834722" w:rsidRDefault="008F4B7B" w:rsidP="008F4B7B">
      <w:pPr>
        <w:pStyle w:val="ListParagraph"/>
        <w:numPr>
          <w:ilvl w:val="3"/>
          <w:numId w:val="1"/>
        </w:numPr>
        <w:tabs>
          <w:tab w:val="left" w:pos="2304"/>
        </w:tabs>
        <w:ind w:right="1292"/>
        <w:rPr>
          <w:sz w:val="24"/>
        </w:rPr>
      </w:pPr>
      <w:r>
        <w:rPr>
          <w:sz w:val="24"/>
        </w:rPr>
        <w:t>Fellowship Coordinator leads psychomotor lab components for advanced manual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HVLA</w:t>
      </w:r>
      <w:r>
        <w:rPr>
          <w:spacing w:val="-4"/>
          <w:sz w:val="24"/>
        </w:rPr>
        <w:t xml:space="preserve"> </w:t>
      </w:r>
      <w:r>
        <w:rPr>
          <w:sz w:val="24"/>
        </w:rPr>
        <w:t>thrust</w:t>
      </w:r>
      <w:r>
        <w:rPr>
          <w:spacing w:val="-5"/>
          <w:sz w:val="24"/>
        </w:rPr>
        <w:t xml:space="preserve"> </w:t>
      </w:r>
      <w:r>
        <w:rPr>
          <w:sz w:val="24"/>
        </w:rPr>
        <w:t>manipulation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indicated</w:t>
      </w:r>
    </w:p>
    <w:p w14:paraId="0B4CC8BC" w14:textId="77777777" w:rsidR="00834722" w:rsidRDefault="008F4B7B" w:rsidP="008F4B7B">
      <w:pPr>
        <w:pStyle w:val="ListParagraph"/>
        <w:numPr>
          <w:ilvl w:val="3"/>
          <w:numId w:val="1"/>
        </w:numPr>
        <w:tabs>
          <w:tab w:val="left" w:pos="2304"/>
        </w:tabs>
        <w:rPr>
          <w:sz w:val="24"/>
        </w:rPr>
      </w:pPr>
      <w:r>
        <w:rPr>
          <w:sz w:val="24"/>
        </w:rPr>
        <w:t>Fellowship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integrates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indicated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advance</w:t>
      </w:r>
    </w:p>
    <w:p w14:paraId="1BBD8C45" w14:textId="2E4CA9C2" w:rsidR="00834722" w:rsidRDefault="008F4B7B" w:rsidP="008F4B7B">
      <w:pPr>
        <w:pStyle w:val="BodyText"/>
        <w:ind w:left="3024" w:firstLine="0"/>
      </w:pPr>
      <w:proofErr w:type="gramStart"/>
      <w:r>
        <w:t>the</w:t>
      </w:r>
      <w:proofErr w:type="gramEnd"/>
      <w:r>
        <w:rPr>
          <w:spacing w:val="-3"/>
        </w:rPr>
        <w:t xml:space="preserve"> </w:t>
      </w:r>
      <w:proofErr w:type="spellStart"/>
      <w:r>
        <w:t>FiTs’</w:t>
      </w:r>
      <w:proofErr w:type="spellEnd"/>
      <w:r>
        <w:rPr>
          <w:spacing w:val="-3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synthesize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patient management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="00D544E8">
        <w:rPr>
          <w:spacing w:val="-3"/>
        </w:rPr>
        <w:t xml:space="preserve">an </w:t>
      </w:r>
      <w:r w:rsidR="00D544E8">
        <w:t>evidence</w:t>
      </w:r>
      <w:r>
        <w:t xml:space="preserve"> informed manner</w:t>
      </w:r>
    </w:p>
    <w:p w14:paraId="51BB00D7" w14:textId="77777777" w:rsidR="00834722" w:rsidRDefault="00834722">
      <w:pPr>
        <w:pStyle w:val="BodyText"/>
        <w:sectPr w:rsidR="00834722">
          <w:headerReference w:type="default" r:id="rId8"/>
          <w:type w:val="continuous"/>
          <w:pgSz w:w="12240" w:h="15840"/>
          <w:pgMar w:top="780" w:right="720" w:bottom="280" w:left="720" w:header="720" w:footer="720" w:gutter="0"/>
          <w:cols w:space="720"/>
        </w:sectPr>
      </w:pPr>
    </w:p>
    <w:p w14:paraId="35EEB1A7" w14:textId="77777777" w:rsidR="00FD16EF" w:rsidRPr="00FD16EF" w:rsidRDefault="00FD16EF" w:rsidP="00FD16EF">
      <w:pPr>
        <w:tabs>
          <w:tab w:val="left" w:pos="1583"/>
        </w:tabs>
        <w:spacing w:before="66"/>
        <w:rPr>
          <w:sz w:val="24"/>
        </w:rPr>
      </w:pPr>
    </w:p>
    <w:p w14:paraId="0E1C26C7" w14:textId="5B03A570" w:rsidR="00834722" w:rsidRDefault="008F4B7B">
      <w:pPr>
        <w:pStyle w:val="ListParagraph"/>
        <w:numPr>
          <w:ilvl w:val="1"/>
          <w:numId w:val="1"/>
        </w:numPr>
        <w:tabs>
          <w:tab w:val="left" w:pos="1583"/>
        </w:tabs>
        <w:spacing w:before="66"/>
        <w:ind w:left="1583" w:hanging="359"/>
        <w:rPr>
          <w:sz w:val="24"/>
        </w:rPr>
      </w:pPr>
      <w:r>
        <w:rPr>
          <w:sz w:val="24"/>
        </w:rPr>
        <w:t>Typical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Region</w:t>
      </w:r>
    </w:p>
    <w:p w14:paraId="69085EA2" w14:textId="77777777" w:rsidR="00834722" w:rsidRDefault="008F4B7B">
      <w:pPr>
        <w:pStyle w:val="ListParagraph"/>
        <w:numPr>
          <w:ilvl w:val="2"/>
          <w:numId w:val="1"/>
        </w:numPr>
        <w:tabs>
          <w:tab w:val="left" w:pos="2304"/>
        </w:tabs>
        <w:spacing w:before="57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01234B7D" w14:textId="24B58282" w:rsidR="00834722" w:rsidRDefault="008F4B7B">
      <w:pPr>
        <w:pStyle w:val="ListParagraph"/>
        <w:numPr>
          <w:ilvl w:val="3"/>
          <w:numId w:val="1"/>
        </w:numPr>
        <w:tabs>
          <w:tab w:val="left" w:pos="3024"/>
        </w:tabs>
        <w:spacing w:before="74" w:line="293" w:lineRule="exact"/>
        <w:rPr>
          <w:sz w:val="24"/>
        </w:rPr>
      </w:pPr>
      <w:r>
        <w:rPr>
          <w:sz w:val="24"/>
        </w:rPr>
        <w:t>Didactic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7"/>
          <w:sz w:val="24"/>
        </w:rPr>
        <w:t xml:space="preserve"> </w:t>
      </w:r>
      <w:r w:rsidR="00D544E8">
        <w:rPr>
          <w:spacing w:val="-5"/>
          <w:sz w:val="24"/>
        </w:rPr>
        <w:t>class</w:t>
      </w:r>
    </w:p>
    <w:p w14:paraId="4213BDB2" w14:textId="77777777" w:rsidR="00834722" w:rsidRDefault="008F4B7B">
      <w:pPr>
        <w:pStyle w:val="ListParagraph"/>
        <w:numPr>
          <w:ilvl w:val="3"/>
          <w:numId w:val="1"/>
        </w:numPr>
        <w:tabs>
          <w:tab w:val="left" w:pos="3024"/>
        </w:tabs>
        <w:spacing w:line="293" w:lineRule="exact"/>
        <w:rPr>
          <w:sz w:val="24"/>
        </w:rPr>
      </w:pPr>
      <w:r>
        <w:rPr>
          <w:sz w:val="24"/>
        </w:rPr>
        <w:t>Theoretical/Cognitive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Psychomotor Lab day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FiTs 1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0A6133DB" w14:textId="77777777" w:rsidR="00834722" w:rsidRDefault="008F4B7B">
      <w:pPr>
        <w:pStyle w:val="ListParagraph"/>
        <w:numPr>
          <w:ilvl w:val="3"/>
          <w:numId w:val="1"/>
        </w:numPr>
        <w:tabs>
          <w:tab w:val="left" w:pos="3024"/>
        </w:tabs>
        <w:spacing w:before="1"/>
        <w:rPr>
          <w:sz w:val="24"/>
        </w:rPr>
      </w:pPr>
      <w:r>
        <w:rPr>
          <w:sz w:val="24"/>
        </w:rPr>
        <w:t>Theoretical/Cognitive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Psychomotor Lab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FiTs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4E0EFD7F" w14:textId="77777777" w:rsidR="00834722" w:rsidRDefault="008F4B7B">
      <w:pPr>
        <w:pStyle w:val="ListParagraph"/>
        <w:numPr>
          <w:ilvl w:val="2"/>
          <w:numId w:val="1"/>
        </w:numPr>
        <w:tabs>
          <w:tab w:val="left" w:pos="2304"/>
        </w:tabs>
        <w:spacing w:before="11" w:line="264" w:lineRule="exac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301FE008" w14:textId="77777777" w:rsidR="00834722" w:rsidRDefault="008F4B7B">
      <w:pPr>
        <w:pStyle w:val="ListParagraph"/>
        <w:numPr>
          <w:ilvl w:val="3"/>
          <w:numId w:val="1"/>
        </w:numPr>
        <w:tabs>
          <w:tab w:val="left" w:pos="3024"/>
        </w:tabs>
        <w:spacing w:line="279" w:lineRule="exact"/>
        <w:rPr>
          <w:sz w:val="24"/>
        </w:rPr>
      </w:pPr>
      <w:r>
        <w:rPr>
          <w:sz w:val="24"/>
        </w:rPr>
        <w:t>Theoretical/Cognitive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Psychomotor Lab day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FiTs 2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51E26627" w14:textId="77777777" w:rsidR="00834722" w:rsidRDefault="008F4B7B">
      <w:pPr>
        <w:pStyle w:val="ListParagraph"/>
        <w:numPr>
          <w:ilvl w:val="3"/>
          <w:numId w:val="1"/>
        </w:numPr>
        <w:tabs>
          <w:tab w:val="left" w:pos="3024"/>
        </w:tabs>
        <w:spacing w:line="290" w:lineRule="exact"/>
        <w:rPr>
          <w:sz w:val="24"/>
        </w:rPr>
      </w:pPr>
      <w:r>
        <w:rPr>
          <w:sz w:val="24"/>
        </w:rPr>
        <w:t>Theoretical/Cognitive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Psychomotor Lab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FiTs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7575B870" w14:textId="77777777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spacing w:before="2" w:line="237" w:lineRule="auto"/>
        <w:ind w:right="377"/>
        <w:jc w:val="both"/>
        <w:rPr>
          <w:sz w:val="24"/>
        </w:rPr>
      </w:pPr>
      <w:r>
        <w:rPr>
          <w:sz w:val="24"/>
        </w:rPr>
        <w:t>Each FiT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leader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psychomotor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sessions as</w:t>
      </w:r>
      <w:r>
        <w:rPr>
          <w:spacing w:val="-2"/>
          <w:sz w:val="24"/>
        </w:rPr>
        <w:t xml:space="preserve"> </w:t>
      </w:r>
      <w:r>
        <w:rPr>
          <w:sz w:val="24"/>
        </w:rPr>
        <w:t>assigned (to</w:t>
      </w:r>
      <w:r>
        <w:rPr>
          <w:spacing w:val="-2"/>
          <w:sz w:val="24"/>
        </w:rPr>
        <w:t xml:space="preserve"> </w:t>
      </w:r>
      <w:r>
        <w:rPr>
          <w:sz w:val="24"/>
        </w:rPr>
        <w:t>occur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 designated Wednesday</w:t>
      </w:r>
      <w:r>
        <w:rPr>
          <w:spacing w:val="-3"/>
          <w:sz w:val="24"/>
        </w:rPr>
        <w:t xml:space="preserve"> </w:t>
      </w:r>
      <w:r>
        <w:rPr>
          <w:sz w:val="24"/>
        </w:rPr>
        <w:t>or Weekend class times). These sessions will be scheduled and coordinated by the FiTs.</w:t>
      </w:r>
      <w:r>
        <w:rPr>
          <w:spacing w:val="40"/>
          <w:sz w:val="24"/>
        </w:rPr>
        <w:t xml:space="preserve"> </w:t>
      </w:r>
      <w:r>
        <w:rPr>
          <w:sz w:val="24"/>
        </w:rPr>
        <w:t>The Faculty may or may not be present for these</w:t>
      </w:r>
      <w:r>
        <w:rPr>
          <w:spacing w:val="-10"/>
          <w:sz w:val="24"/>
        </w:rPr>
        <w:t xml:space="preserve"> </w:t>
      </w:r>
      <w:r>
        <w:rPr>
          <w:sz w:val="24"/>
        </w:rPr>
        <w:t>sessions.</w:t>
      </w:r>
    </w:p>
    <w:p w14:paraId="40318B76" w14:textId="77777777" w:rsidR="00834722" w:rsidRDefault="008F4B7B">
      <w:pPr>
        <w:pStyle w:val="ListParagraph"/>
        <w:numPr>
          <w:ilvl w:val="1"/>
          <w:numId w:val="1"/>
        </w:numPr>
        <w:tabs>
          <w:tab w:val="left" w:pos="1583"/>
        </w:tabs>
        <w:spacing w:before="10" w:line="283" w:lineRule="exact"/>
        <w:ind w:left="1583" w:hanging="359"/>
        <w:jc w:val="both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per joint/region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3"/>
          <w:sz w:val="24"/>
        </w:rPr>
        <w:t xml:space="preserve"> </w:t>
      </w:r>
      <w:r>
        <w:rPr>
          <w:sz w:val="24"/>
        </w:rPr>
        <w:t>total of</w:t>
      </w:r>
      <w:r>
        <w:rPr>
          <w:spacing w:val="-1"/>
          <w:sz w:val="24"/>
        </w:rPr>
        <w:t xml:space="preserve"> </w:t>
      </w:r>
      <w:r>
        <w:rPr>
          <w:sz w:val="24"/>
        </w:rPr>
        <w:t>44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hours</w:t>
      </w:r>
    </w:p>
    <w:p w14:paraId="47C00190" w14:textId="345D85AD" w:rsidR="00834722" w:rsidRDefault="008F4B7B">
      <w:pPr>
        <w:pStyle w:val="ListParagraph"/>
        <w:numPr>
          <w:ilvl w:val="0"/>
          <w:numId w:val="1"/>
        </w:numPr>
        <w:tabs>
          <w:tab w:val="left" w:pos="864"/>
        </w:tabs>
        <w:spacing w:line="281" w:lineRule="exact"/>
        <w:ind w:hanging="360"/>
        <w:jc w:val="both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FiT will</w:t>
      </w:r>
      <w:r>
        <w:rPr>
          <w:spacing w:val="-1"/>
          <w:sz w:val="24"/>
        </w:rPr>
        <w:t xml:space="preserve"> </w:t>
      </w:r>
      <w:r>
        <w:rPr>
          <w:sz w:val="24"/>
        </w:rPr>
        <w:t>undergo</w:t>
      </w:r>
      <w:r>
        <w:rPr>
          <w:spacing w:val="-2"/>
          <w:sz w:val="24"/>
        </w:rPr>
        <w:t xml:space="preserve"> </w:t>
      </w:r>
      <w:r>
        <w:rPr>
          <w:sz w:val="24"/>
        </w:rPr>
        <w:t>formative</w:t>
      </w:r>
      <w:r w:rsidR="00D544E8">
        <w:rPr>
          <w:sz w:val="24"/>
        </w:rPr>
        <w:t xml:space="preserve"> and summative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program.</w:t>
      </w:r>
    </w:p>
    <w:p w14:paraId="2C08C708" w14:textId="77777777" w:rsidR="00834722" w:rsidRDefault="00834722">
      <w:pPr>
        <w:pStyle w:val="BodyText"/>
        <w:ind w:left="0" w:firstLine="0"/>
      </w:pPr>
    </w:p>
    <w:p w14:paraId="67C84FF3" w14:textId="77777777" w:rsidR="00834722" w:rsidRDefault="00834722">
      <w:pPr>
        <w:pStyle w:val="BodyText"/>
        <w:spacing w:before="17"/>
        <w:ind w:left="0" w:firstLine="0"/>
      </w:pPr>
    </w:p>
    <w:p w14:paraId="0AB01983" w14:textId="77777777" w:rsidR="00834722" w:rsidRDefault="008F4B7B">
      <w:pPr>
        <w:pStyle w:val="Heading2"/>
        <w:spacing w:line="275" w:lineRule="exact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Overview:</w:t>
      </w:r>
    </w:p>
    <w:p w14:paraId="20CF7036" w14:textId="4F07144D" w:rsidR="00834722" w:rsidRDefault="008F4B7B">
      <w:pPr>
        <w:pStyle w:val="BodyText"/>
        <w:tabs>
          <w:tab w:val="left" w:pos="3641"/>
        </w:tabs>
        <w:spacing w:line="274" w:lineRule="exact"/>
        <w:ind w:left="144" w:firstLine="0"/>
      </w:pPr>
      <w:r>
        <w:t>Psychomotor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r>
        <w:tab/>
      </w:r>
      <w:r w:rsidR="00D544E8">
        <w:t>201</w:t>
      </w:r>
      <w:r>
        <w:rPr>
          <w:spacing w:val="-5"/>
        </w:rPr>
        <w:t xml:space="preserve"> </w:t>
      </w:r>
      <w:r>
        <w:rPr>
          <w:spacing w:val="-2"/>
        </w:rPr>
        <w:t>Hours</w:t>
      </w:r>
    </w:p>
    <w:p w14:paraId="5110953E" w14:textId="2D9478F1" w:rsidR="00834722" w:rsidRDefault="008F4B7B">
      <w:pPr>
        <w:tabs>
          <w:tab w:val="left" w:pos="3641"/>
        </w:tabs>
        <w:spacing w:line="275" w:lineRule="exact"/>
        <w:ind w:left="144"/>
        <w:rPr>
          <w:sz w:val="20"/>
        </w:rPr>
      </w:pPr>
      <w:r>
        <w:rPr>
          <w:spacing w:val="-2"/>
          <w:sz w:val="24"/>
        </w:rPr>
        <w:t>Theoretical/Cognitive</w:t>
      </w:r>
      <w:r>
        <w:rPr>
          <w:sz w:val="24"/>
        </w:rPr>
        <w:tab/>
      </w:r>
      <w:r w:rsidR="00D544E8">
        <w:rPr>
          <w:sz w:val="24"/>
        </w:rPr>
        <w:t>638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0"/>
        </w:rPr>
        <w:t>(2</w:t>
      </w:r>
      <w:r w:rsidR="00D544E8">
        <w:rPr>
          <w:sz w:val="20"/>
        </w:rPr>
        <w:t>1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hours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in-person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 w:rsidR="00D544E8">
        <w:rPr>
          <w:sz w:val="20"/>
        </w:rPr>
        <w:t>419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12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DLAs)</w:t>
      </w:r>
    </w:p>
    <w:p w14:paraId="043A4C43" w14:textId="77777777" w:rsidR="00834722" w:rsidRDefault="008F4B7B">
      <w:pPr>
        <w:pStyle w:val="BodyText"/>
        <w:tabs>
          <w:tab w:val="left" w:pos="3641"/>
        </w:tabs>
        <w:ind w:left="144" w:firstLine="0"/>
      </w:pPr>
      <w:r>
        <w:t>1:1</w:t>
      </w:r>
      <w:r>
        <w:rPr>
          <w:spacing w:val="-3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rPr>
          <w:spacing w:val="-2"/>
        </w:rPr>
        <w:t>Mentoring</w:t>
      </w:r>
      <w:r>
        <w:tab/>
        <w:t>150</w:t>
      </w:r>
      <w:r>
        <w:rPr>
          <w:spacing w:val="-5"/>
        </w:rPr>
        <w:t xml:space="preserve"> </w:t>
      </w:r>
      <w:r>
        <w:rPr>
          <w:spacing w:val="-2"/>
        </w:rPr>
        <w:t>Hours</w:t>
      </w:r>
    </w:p>
    <w:p w14:paraId="5F7BB9D5" w14:textId="77777777" w:rsidR="00834722" w:rsidRDefault="00834722">
      <w:pPr>
        <w:pStyle w:val="BodyText"/>
        <w:spacing w:before="12"/>
        <w:ind w:left="0" w:firstLine="0"/>
      </w:pPr>
    </w:p>
    <w:p w14:paraId="28951113" w14:textId="293DE900" w:rsidR="00834722" w:rsidRDefault="008F4B7B">
      <w:pPr>
        <w:tabs>
          <w:tab w:val="left" w:pos="3024"/>
        </w:tabs>
        <w:spacing w:line="275" w:lineRule="exact"/>
        <w:ind w:left="141"/>
        <w:rPr>
          <w:b/>
        </w:rPr>
      </w:pPr>
      <w:r>
        <w:rPr>
          <w:b/>
          <w:sz w:val="24"/>
        </w:rPr>
        <w:t>Total Educational</w:t>
      </w:r>
      <w:r>
        <w:rPr>
          <w:b/>
          <w:spacing w:val="-2"/>
          <w:sz w:val="24"/>
        </w:rPr>
        <w:t xml:space="preserve"> Hours</w:t>
      </w:r>
      <w:r>
        <w:rPr>
          <w:b/>
          <w:sz w:val="24"/>
        </w:rPr>
        <w:tab/>
        <w:t>839+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</w:rPr>
        <w:t>(as</w:t>
      </w:r>
      <w:r>
        <w:rPr>
          <w:b/>
          <w:spacing w:val="-4"/>
        </w:rPr>
        <w:t xml:space="preserve"> </w:t>
      </w:r>
      <w:r>
        <w:rPr>
          <w:b/>
        </w:rPr>
        <w:t>some</w:t>
      </w:r>
      <w:r>
        <w:rPr>
          <w:b/>
          <w:spacing w:val="-2"/>
        </w:rPr>
        <w:t xml:space="preserve"> </w:t>
      </w:r>
      <w:r>
        <w:rPr>
          <w:b/>
        </w:rPr>
        <w:t>DLAs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assigned</w:t>
      </w:r>
      <w:r>
        <w:rPr>
          <w:b/>
          <w:spacing w:val="-2"/>
        </w:rPr>
        <w:t xml:space="preserve"> hours)</w:t>
      </w:r>
    </w:p>
    <w:p w14:paraId="79BCC091" w14:textId="0D5EC2AD" w:rsidR="00834722" w:rsidRDefault="008F4B7B">
      <w:pPr>
        <w:tabs>
          <w:tab w:val="left" w:pos="3024"/>
        </w:tabs>
        <w:ind w:left="141" w:right="6033"/>
        <w:rPr>
          <w:b/>
          <w:sz w:val="24"/>
        </w:rPr>
      </w:pPr>
      <w:r>
        <w:rPr>
          <w:b/>
          <w:sz w:val="24"/>
        </w:rPr>
        <w:t>Total Patient Care Hours</w:t>
      </w:r>
      <w:r>
        <w:rPr>
          <w:b/>
          <w:sz w:val="24"/>
        </w:rPr>
        <w:tab/>
        <w:t>3000-3600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Hours 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Hours</w:t>
      </w:r>
      <w:r>
        <w:rPr>
          <w:b/>
          <w:sz w:val="24"/>
        </w:rPr>
        <w:tab/>
        <w:t>3989-4489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Hours</w:t>
      </w:r>
    </w:p>
    <w:p w14:paraId="5934837E" w14:textId="77777777" w:rsidR="00834722" w:rsidRDefault="00834722">
      <w:pPr>
        <w:pStyle w:val="BodyText"/>
        <w:ind w:left="0" w:firstLine="0"/>
        <w:rPr>
          <w:b/>
        </w:rPr>
      </w:pPr>
    </w:p>
    <w:p w14:paraId="4EA56CB0" w14:textId="77777777" w:rsidR="00834722" w:rsidRDefault="00834722">
      <w:pPr>
        <w:pStyle w:val="BodyText"/>
        <w:ind w:left="0" w:firstLine="0"/>
        <w:rPr>
          <w:b/>
        </w:rPr>
      </w:pPr>
    </w:p>
    <w:p w14:paraId="3B4775B4" w14:textId="77777777" w:rsidR="00834722" w:rsidRDefault="00834722">
      <w:pPr>
        <w:pStyle w:val="BodyText"/>
        <w:spacing w:before="11"/>
        <w:ind w:left="0" w:firstLine="0"/>
        <w:rPr>
          <w:b/>
        </w:rPr>
      </w:pPr>
    </w:p>
    <w:p w14:paraId="3F7B4518" w14:textId="47450AA6" w:rsidR="00834722" w:rsidRDefault="008F4B7B">
      <w:pPr>
        <w:ind w:left="144"/>
        <w:rPr>
          <w:b/>
          <w:sz w:val="24"/>
        </w:rPr>
      </w:pPr>
      <w:r>
        <w:rPr>
          <w:b/>
          <w:sz w:val="24"/>
        </w:rPr>
        <w:t>Revised</w:t>
      </w:r>
      <w:r>
        <w:rPr>
          <w:b/>
          <w:spacing w:val="-2"/>
          <w:sz w:val="24"/>
        </w:rPr>
        <w:t xml:space="preserve"> 11/2025</w:t>
      </w:r>
    </w:p>
    <w:sectPr w:rsidR="00834722">
      <w:pgSz w:w="12240" w:h="15840"/>
      <w:pgMar w:top="12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D1663" w14:textId="77777777" w:rsidR="00A44E17" w:rsidRDefault="00A44E17" w:rsidP="00FD16EF">
      <w:r>
        <w:separator/>
      </w:r>
    </w:p>
  </w:endnote>
  <w:endnote w:type="continuationSeparator" w:id="0">
    <w:p w14:paraId="6CCC2612" w14:textId="77777777" w:rsidR="00A44E17" w:rsidRDefault="00A44E17" w:rsidP="00FD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6BF6F" w14:textId="77777777" w:rsidR="00A44E17" w:rsidRDefault="00A44E17" w:rsidP="00FD16EF">
      <w:r>
        <w:separator/>
      </w:r>
    </w:p>
  </w:footnote>
  <w:footnote w:type="continuationSeparator" w:id="0">
    <w:p w14:paraId="7F1253A8" w14:textId="77777777" w:rsidR="00A44E17" w:rsidRDefault="00A44E17" w:rsidP="00FD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3D18" w14:textId="6070BB3A" w:rsidR="00FD16EF" w:rsidRDefault="00FD16EF" w:rsidP="00FD16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8DD"/>
    <w:multiLevelType w:val="hybridMultilevel"/>
    <w:tmpl w:val="CC78A16E"/>
    <w:lvl w:ilvl="0" w:tplc="61F67E2E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3C5D1E"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A24A917E">
      <w:numFmt w:val="bullet"/>
      <w:lvlText w:val=""/>
      <w:lvlJc w:val="left"/>
      <w:pPr>
        <w:ind w:left="23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598012A">
      <w:numFmt w:val="bullet"/>
      <w:lvlText w:val=""/>
      <w:lvlJc w:val="left"/>
      <w:pPr>
        <w:ind w:left="30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7265B9E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 w:tplc="5994D42C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6" w:tplc="4E9299EE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7" w:tplc="B674FB0A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  <w:lvl w:ilvl="8" w:tplc="7A2EA734"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33639A"/>
    <w:multiLevelType w:val="hybridMultilevel"/>
    <w:tmpl w:val="BB24E6FA"/>
    <w:lvl w:ilvl="0" w:tplc="3A3C5D1E"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4722"/>
    <w:rsid w:val="005653DC"/>
    <w:rsid w:val="00834722"/>
    <w:rsid w:val="008F4B7B"/>
    <w:rsid w:val="00A44E17"/>
    <w:rsid w:val="00D544E8"/>
    <w:rsid w:val="00D762BE"/>
    <w:rsid w:val="00E64B10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0BF34"/>
  <w15:docId w15:val="{1EFC0E3D-3DDD-43A5-82FF-F669FBD3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4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1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6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1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6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Brooks/UNF Manual Therapy Fellowship</vt:lpstr>
    </vt:vector>
  </TitlesOfParts>
  <Company>Brooks Rehabilitation Hospital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Brooks/UNF Manual Therapy Fellowship</dc:title>
  <dc:creator>KUW9957</dc:creator>
  <cp:lastModifiedBy>Morton, Hailey</cp:lastModifiedBy>
  <cp:revision>6</cp:revision>
  <dcterms:created xsi:type="dcterms:W3CDTF">2025-11-25T18:35:00Z</dcterms:created>
  <dcterms:modified xsi:type="dcterms:W3CDTF">2025-11-25T19:34:00Z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